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1E" w:rsidRDefault="00ED401E" w:rsidP="00ED401E">
      <w:pPr>
        <w:jc w:val="center"/>
        <w:rPr>
          <w:rFonts w:ascii="Times New Roman" w:hAnsi="Times New Roman" w:cs="Times New Roman"/>
          <w:b/>
          <w:bCs/>
          <w:sz w:val="96"/>
          <w:szCs w:val="96"/>
        </w:rPr>
      </w:pPr>
      <w:r w:rsidRPr="00526DCA">
        <w:rPr>
          <w:rFonts w:ascii="Times New Roman" w:hAnsi="Times New Roman" w:cs="Times New Roman"/>
          <w:b/>
          <w:bCs/>
          <w:sz w:val="96"/>
          <w:szCs w:val="96"/>
        </w:rPr>
        <w:t>Justified Extortion</w:t>
      </w:r>
    </w:p>
    <w:p w:rsidR="00ED401E" w:rsidRDefault="00ED401E" w:rsidP="00ED401E">
      <w:pPr>
        <w:jc w:val="center"/>
        <w:rPr>
          <w:rFonts w:ascii="Times New Roman" w:hAnsi="Times New Roman" w:cs="Times New Roman"/>
          <w:b/>
          <w:bCs/>
          <w:sz w:val="96"/>
          <w:szCs w:val="96"/>
        </w:rPr>
      </w:pPr>
      <w:r>
        <w:rPr>
          <w:rFonts w:ascii="Times New Roman" w:hAnsi="Times New Roman" w:cs="Times New Roman"/>
          <w:b/>
          <w:bCs/>
          <w:noProof/>
          <w:sz w:val="96"/>
          <w:szCs w:val="96"/>
        </w:rPr>
        <w:drawing>
          <wp:inline distT="0" distB="0" distL="0" distR="0">
            <wp:extent cx="5943600" cy="522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ictur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5220335"/>
                    </a:xfrm>
                    <a:prstGeom prst="rect">
                      <a:avLst/>
                    </a:prstGeom>
                  </pic:spPr>
                </pic:pic>
              </a:graphicData>
            </a:graphic>
          </wp:inline>
        </w:drawing>
      </w:r>
    </w:p>
    <w:p w:rsidR="00ED401E" w:rsidRPr="009F234A" w:rsidRDefault="00ED401E" w:rsidP="00ED401E">
      <w:pPr>
        <w:jc w:val="center"/>
        <w:rPr>
          <w:rFonts w:ascii="Times New Roman" w:hAnsi="Times New Roman" w:cs="Times New Roman"/>
          <w:color w:val="181818"/>
          <w:sz w:val="28"/>
          <w:szCs w:val="28"/>
          <w:shd w:val="clear" w:color="auto" w:fill="FFFFFF"/>
        </w:rPr>
      </w:pPr>
      <w:r w:rsidRPr="009F234A">
        <w:rPr>
          <w:rFonts w:ascii="Times New Roman" w:hAnsi="Times New Roman" w:cs="Times New Roman"/>
          <w:color w:val="181818"/>
          <w:sz w:val="28"/>
          <w:szCs w:val="28"/>
          <w:shd w:val="clear" w:color="auto" w:fill="FFFFFF"/>
        </w:rPr>
        <w:t xml:space="preserve">In a nation when the people limit themselves to internal conflicts with their fellow citizens </w:t>
      </w:r>
      <w:bookmarkStart w:id="0" w:name="_GoBack"/>
      <w:bookmarkEnd w:id="0"/>
      <w:r w:rsidRPr="009F234A">
        <w:rPr>
          <w:rFonts w:ascii="Times New Roman" w:hAnsi="Times New Roman" w:cs="Times New Roman"/>
          <w:color w:val="181818"/>
          <w:sz w:val="28"/>
          <w:szCs w:val="28"/>
          <w:shd w:val="clear" w:color="auto" w:fill="FFFFFF"/>
        </w:rPr>
        <w:t xml:space="preserve">and not damaging, secret, or abusive policies of governments, </w:t>
      </w:r>
      <w:proofErr w:type="spellStart"/>
      <w:r w:rsidRPr="009F234A">
        <w:rPr>
          <w:rFonts w:ascii="Times New Roman" w:hAnsi="Times New Roman" w:cs="Times New Roman"/>
          <w:color w:val="000000"/>
          <w:sz w:val="28"/>
          <w:szCs w:val="28"/>
          <w:shd w:val="clear" w:color="auto" w:fill="FFFFFF"/>
        </w:rPr>
        <w:t>Quis</w:t>
      </w:r>
      <w:proofErr w:type="spellEnd"/>
      <w:r w:rsidRPr="009F234A">
        <w:rPr>
          <w:rFonts w:ascii="Times New Roman" w:hAnsi="Times New Roman" w:cs="Times New Roman"/>
          <w:color w:val="000000"/>
          <w:sz w:val="28"/>
          <w:szCs w:val="28"/>
          <w:shd w:val="clear" w:color="auto" w:fill="FFFFFF"/>
        </w:rPr>
        <w:t xml:space="preserve"> </w:t>
      </w:r>
      <w:proofErr w:type="spellStart"/>
      <w:r w:rsidRPr="009F234A">
        <w:rPr>
          <w:rFonts w:ascii="Times New Roman" w:hAnsi="Times New Roman" w:cs="Times New Roman"/>
          <w:color w:val="000000"/>
          <w:sz w:val="28"/>
          <w:szCs w:val="28"/>
          <w:shd w:val="clear" w:color="auto" w:fill="FFFFFF"/>
        </w:rPr>
        <w:t>custodiet</w:t>
      </w:r>
      <w:proofErr w:type="spellEnd"/>
      <w:r w:rsidRPr="009F234A">
        <w:rPr>
          <w:rFonts w:ascii="Times New Roman" w:hAnsi="Times New Roman" w:cs="Times New Roman"/>
          <w:color w:val="000000"/>
          <w:sz w:val="28"/>
          <w:szCs w:val="28"/>
          <w:shd w:val="clear" w:color="auto" w:fill="FFFFFF"/>
        </w:rPr>
        <w:t xml:space="preserve"> </w:t>
      </w:r>
      <w:proofErr w:type="spellStart"/>
      <w:r w:rsidRPr="009F234A">
        <w:rPr>
          <w:rFonts w:ascii="Times New Roman" w:hAnsi="Times New Roman" w:cs="Times New Roman"/>
          <w:color w:val="000000"/>
          <w:sz w:val="28"/>
          <w:szCs w:val="28"/>
          <w:shd w:val="clear" w:color="auto" w:fill="FFFFFF"/>
        </w:rPr>
        <w:t>ipsos</w:t>
      </w:r>
      <w:proofErr w:type="spellEnd"/>
      <w:r w:rsidRPr="009F234A">
        <w:rPr>
          <w:rFonts w:ascii="Times New Roman" w:hAnsi="Times New Roman" w:cs="Times New Roman"/>
          <w:color w:val="000000"/>
          <w:sz w:val="28"/>
          <w:szCs w:val="28"/>
          <w:shd w:val="clear" w:color="auto" w:fill="FFFFFF"/>
        </w:rPr>
        <w:t xml:space="preserve"> </w:t>
      </w:r>
      <w:proofErr w:type="spellStart"/>
      <w:r w:rsidRPr="009F234A">
        <w:rPr>
          <w:rFonts w:ascii="Times New Roman" w:hAnsi="Times New Roman" w:cs="Times New Roman"/>
          <w:color w:val="000000"/>
          <w:sz w:val="28"/>
          <w:szCs w:val="28"/>
          <w:shd w:val="clear" w:color="auto" w:fill="FFFFFF"/>
        </w:rPr>
        <w:t>custodes</w:t>
      </w:r>
      <w:proofErr w:type="spellEnd"/>
      <w:r w:rsidRPr="009F234A">
        <w:rPr>
          <w:rFonts w:ascii="Times New Roman" w:hAnsi="Times New Roman" w:cs="Times New Roman"/>
          <w:color w:val="000000"/>
          <w:sz w:val="28"/>
          <w:szCs w:val="28"/>
          <w:shd w:val="clear" w:color="auto" w:fill="FFFFFF"/>
        </w:rPr>
        <w:t>? (Who watches the watchers</w:t>
      </w:r>
      <w:r w:rsidRPr="009F234A">
        <w:rPr>
          <w:rFonts w:ascii="Times New Roman" w:hAnsi="Times New Roman" w:cs="Times New Roman"/>
          <w:color w:val="181818"/>
          <w:sz w:val="28"/>
          <w:szCs w:val="28"/>
          <w:shd w:val="clear" w:color="auto" w:fill="FFFFFF"/>
        </w:rPr>
        <w:t>?)</w:t>
      </w:r>
    </w:p>
    <w:p w:rsidR="00ED401E" w:rsidRDefault="00ED401E" w:rsidP="00ED401E">
      <w:pPr>
        <w:jc w:val="center"/>
        <w:rPr>
          <w:rFonts w:ascii="Times New Roman" w:hAnsi="Times New Roman" w:cs="Times New Roman"/>
          <w:b/>
          <w:bCs/>
          <w:sz w:val="44"/>
          <w:szCs w:val="44"/>
        </w:rPr>
      </w:pPr>
    </w:p>
    <w:p w:rsidR="00ED401E" w:rsidRDefault="00ED401E" w:rsidP="00ED401E">
      <w:pPr>
        <w:jc w:val="center"/>
        <w:rPr>
          <w:rFonts w:ascii="Times New Roman" w:hAnsi="Times New Roman" w:cs="Times New Roman"/>
          <w:bCs/>
          <w:sz w:val="32"/>
          <w:szCs w:val="32"/>
        </w:rPr>
      </w:pPr>
      <w:r w:rsidRPr="00527EB7">
        <w:rPr>
          <w:rFonts w:ascii="Times New Roman" w:hAnsi="Times New Roman" w:cs="Times New Roman"/>
          <w:bCs/>
          <w:sz w:val="32"/>
          <w:szCs w:val="32"/>
        </w:rPr>
        <w:t>A Memoir of Dan Benham</w:t>
      </w:r>
    </w:p>
    <w:p w:rsidR="00ED401E" w:rsidRDefault="00ED401E" w:rsidP="00ED401E">
      <w:pPr>
        <w:jc w:val="center"/>
        <w:rPr>
          <w:rFonts w:ascii="Times New Roman" w:hAnsi="Times New Roman" w:cs="Times New Roman"/>
          <w:b/>
          <w:bCs/>
          <w:sz w:val="96"/>
          <w:szCs w:val="96"/>
        </w:rPr>
      </w:pPr>
    </w:p>
    <w:p w:rsidR="00ED401E" w:rsidRDefault="00ED401E" w:rsidP="00ED401E">
      <w:pPr>
        <w:jc w:val="center"/>
        <w:rPr>
          <w:b/>
          <w:bCs/>
          <w:sz w:val="24"/>
          <w:szCs w:val="24"/>
        </w:rPr>
      </w:pPr>
      <w:r w:rsidRPr="00526DCA">
        <w:rPr>
          <w:rFonts w:ascii="Times New Roman" w:hAnsi="Times New Roman" w:cs="Times New Roman"/>
          <w:b/>
          <w:bCs/>
          <w:sz w:val="96"/>
          <w:szCs w:val="96"/>
        </w:rPr>
        <w:t>Justified Extortion</w:t>
      </w:r>
      <w:r>
        <w:rPr>
          <w:b/>
          <w:bCs/>
          <w:sz w:val="24"/>
          <w:szCs w:val="24"/>
        </w:rPr>
        <w:t xml:space="preserve"> </w:t>
      </w: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rFonts w:ascii="Times New Roman" w:hAnsi="Times New Roman" w:cs="Times New Roman"/>
          <w:b/>
          <w:bCs/>
          <w:sz w:val="24"/>
          <w:szCs w:val="24"/>
        </w:rPr>
      </w:pPr>
      <w:r>
        <w:rPr>
          <w:rFonts w:ascii="Times New Roman" w:hAnsi="Times New Roman" w:cs="Times New Roman"/>
          <w:b/>
          <w:bCs/>
          <w:sz w:val="24"/>
          <w:szCs w:val="24"/>
        </w:rPr>
        <w:t>Simple reasons why corporate powers are protected to no end by government while the rights of the people diminish, little by little, until they are gone.</w:t>
      </w:r>
    </w:p>
    <w:p w:rsidR="00ED401E" w:rsidRDefault="00ED401E" w:rsidP="00ED401E">
      <w:pPr>
        <w:jc w:val="center"/>
        <w:rPr>
          <w:b/>
          <w:bCs/>
          <w:sz w:val="24"/>
          <w:szCs w:val="24"/>
        </w:rPr>
      </w:pPr>
      <w:r>
        <w:rPr>
          <w:b/>
          <w:bCs/>
          <w:sz w:val="24"/>
          <w:szCs w:val="24"/>
        </w:rPr>
        <w:t>A real life documentary of what happens when one tries to expose the bigger problems underlying unlimited corporate and governmental powers in America in the name of fairness and justice to all.</w:t>
      </w:r>
    </w:p>
    <w:p w:rsidR="00ED401E" w:rsidRDefault="00ED401E" w:rsidP="00ED401E">
      <w:pPr>
        <w:jc w:val="center"/>
        <w:rPr>
          <w:b/>
          <w:bCs/>
          <w:sz w:val="24"/>
          <w:szCs w:val="24"/>
        </w:rPr>
      </w:pPr>
      <w:r>
        <w:rPr>
          <w:b/>
          <w:bCs/>
          <w:sz w:val="24"/>
          <w:szCs w:val="24"/>
        </w:rPr>
        <w:t>The only cure is for the people to set aside their own divisions and prejudices and focus on the bigger picture will they have true individual freedom.</w:t>
      </w: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b/>
          <w:bCs/>
          <w:sz w:val="24"/>
          <w:szCs w:val="24"/>
        </w:rPr>
      </w:pPr>
    </w:p>
    <w:p w:rsidR="00ED401E" w:rsidRDefault="00ED401E" w:rsidP="00ED401E">
      <w:pPr>
        <w:jc w:val="center"/>
        <w:rPr>
          <w:rFonts w:ascii="Times New Roman" w:hAnsi="Times New Roman" w:cs="Times New Roman"/>
          <w:bCs/>
          <w:sz w:val="32"/>
          <w:szCs w:val="32"/>
        </w:rPr>
      </w:pPr>
      <w:r w:rsidRPr="00527EB7">
        <w:rPr>
          <w:rFonts w:ascii="Times New Roman" w:hAnsi="Times New Roman" w:cs="Times New Roman"/>
          <w:bCs/>
          <w:sz w:val="32"/>
          <w:szCs w:val="32"/>
        </w:rPr>
        <w:t>A Memoir of Dan Benham</w:t>
      </w:r>
    </w:p>
    <w:p w:rsidR="00ED401E" w:rsidRDefault="00ED401E" w:rsidP="00ED401E">
      <w:pPr>
        <w:rPr>
          <w:b/>
          <w:bCs/>
          <w:sz w:val="24"/>
          <w:szCs w:val="24"/>
        </w:rPr>
      </w:pPr>
      <w:r>
        <w:rPr>
          <w:rFonts w:ascii="Times New Roman" w:hAnsi="Times New Roman" w:cs="Times New Roman"/>
          <w:bCs/>
          <w:sz w:val="32"/>
          <w:szCs w:val="32"/>
        </w:rPr>
        <w:br w:type="page"/>
      </w: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Default="00ED401E" w:rsidP="00ED401E">
      <w:pPr>
        <w:rPr>
          <w:b/>
          <w:bCs/>
          <w:sz w:val="24"/>
          <w:szCs w:val="24"/>
        </w:rPr>
      </w:pPr>
    </w:p>
    <w:p w:rsidR="00ED401E" w:rsidRPr="00FB229D" w:rsidRDefault="00ED401E" w:rsidP="00ED401E">
      <w:pPr>
        <w:rPr>
          <w:rFonts w:ascii="Times New Roman" w:hAnsi="Times New Roman" w:cs="Times New Roman"/>
          <w:bCs/>
          <w:sz w:val="20"/>
          <w:szCs w:val="20"/>
        </w:rPr>
      </w:pPr>
      <w:r w:rsidRPr="00FB229D">
        <w:rPr>
          <w:rFonts w:ascii="Times New Roman" w:hAnsi="Times New Roman" w:cs="Times New Roman"/>
          <w:bCs/>
          <w:sz w:val="20"/>
          <w:szCs w:val="20"/>
        </w:rPr>
        <w:t xml:space="preserve">Copyrighted © 2018 by Daniel D. Benham. All rights are reserved. No part of this book may </w:t>
      </w:r>
      <w:proofErr w:type="spellStart"/>
      <w:r w:rsidRPr="00FB229D">
        <w:rPr>
          <w:rFonts w:ascii="Times New Roman" w:hAnsi="Times New Roman" w:cs="Times New Roman"/>
          <w:bCs/>
          <w:sz w:val="20"/>
          <w:szCs w:val="20"/>
        </w:rPr>
        <w:t>ne</w:t>
      </w:r>
      <w:proofErr w:type="spellEnd"/>
      <w:r w:rsidRPr="00FB229D">
        <w:rPr>
          <w:rFonts w:ascii="Times New Roman" w:hAnsi="Times New Roman" w:cs="Times New Roman"/>
          <w:bCs/>
          <w:sz w:val="20"/>
          <w:szCs w:val="20"/>
        </w:rPr>
        <w:t xml:space="preserve"> reproduced, stored in a retrieval system, or transcribed in any form or by any means without express, written permission.</w:t>
      </w:r>
    </w:p>
    <w:p w:rsidR="00ED401E" w:rsidRPr="00FB229D" w:rsidRDefault="00ED401E" w:rsidP="00ED401E">
      <w:pPr>
        <w:jc w:val="center"/>
        <w:rPr>
          <w:rFonts w:ascii="Times New Roman" w:hAnsi="Times New Roman" w:cs="Times New Roman"/>
          <w:bCs/>
          <w:sz w:val="20"/>
          <w:szCs w:val="20"/>
        </w:rPr>
      </w:pPr>
      <w:r w:rsidRPr="00FB229D">
        <w:rPr>
          <w:rFonts w:ascii="Times New Roman" w:hAnsi="Times New Roman" w:cs="Times New Roman"/>
          <w:bCs/>
          <w:sz w:val="20"/>
          <w:szCs w:val="20"/>
        </w:rPr>
        <w:t>Printed in the United States of America</w:t>
      </w:r>
    </w:p>
    <w:p w:rsidR="00ED401E" w:rsidRPr="00FB229D" w:rsidRDefault="00ED401E" w:rsidP="00ED401E">
      <w:pPr>
        <w:rPr>
          <w:rFonts w:ascii="Times New Roman" w:hAnsi="Times New Roman" w:cs="Times New Roman"/>
          <w:bCs/>
          <w:sz w:val="20"/>
          <w:szCs w:val="20"/>
        </w:rPr>
      </w:pPr>
      <w:r w:rsidRPr="00FB229D">
        <w:rPr>
          <w:rFonts w:ascii="Times New Roman" w:hAnsi="Times New Roman" w:cs="Times New Roman"/>
          <w:bCs/>
          <w:sz w:val="20"/>
          <w:szCs w:val="20"/>
        </w:rPr>
        <w:t>First printing December, 2018</w:t>
      </w:r>
    </w:p>
    <w:p w:rsidR="00ED401E" w:rsidRPr="00FB229D" w:rsidRDefault="00ED401E" w:rsidP="00ED401E">
      <w:pPr>
        <w:rPr>
          <w:rFonts w:ascii="Times New Roman" w:hAnsi="Times New Roman" w:cs="Times New Roman"/>
          <w:bCs/>
          <w:sz w:val="20"/>
          <w:szCs w:val="20"/>
        </w:rPr>
      </w:pPr>
      <w:r w:rsidRPr="00FB229D">
        <w:rPr>
          <w:rFonts w:ascii="Times New Roman" w:hAnsi="Times New Roman" w:cs="Times New Roman"/>
          <w:bCs/>
          <w:sz w:val="20"/>
          <w:szCs w:val="20"/>
        </w:rPr>
        <w:t xml:space="preserve">ISBN </w:t>
      </w:r>
    </w:p>
    <w:p w:rsidR="00ED401E" w:rsidRPr="00FB229D" w:rsidRDefault="00ED401E" w:rsidP="00ED401E">
      <w:pPr>
        <w:rPr>
          <w:rFonts w:ascii="Times New Roman" w:hAnsi="Times New Roman" w:cs="Times New Roman"/>
          <w:bCs/>
          <w:sz w:val="20"/>
          <w:szCs w:val="20"/>
        </w:rPr>
      </w:pPr>
      <w:r w:rsidRPr="00FB229D">
        <w:rPr>
          <w:rFonts w:ascii="Times New Roman" w:hAnsi="Times New Roman" w:cs="Times New Roman"/>
          <w:bCs/>
          <w:sz w:val="20"/>
          <w:szCs w:val="20"/>
        </w:rPr>
        <w:t>To order additional copies of ‘Justified Extortion’ visit   or your favorite bookstore.</w:t>
      </w:r>
    </w:p>
    <w:p w:rsidR="002B626F" w:rsidRPr="00ED401E" w:rsidRDefault="002B626F" w:rsidP="00ED401E"/>
    <w:sectPr w:rsidR="002B626F" w:rsidRPr="00ED401E" w:rsidSect="00573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584D"/>
    <w:rsid w:val="002B626F"/>
    <w:rsid w:val="0057312C"/>
    <w:rsid w:val="006C3F1C"/>
    <w:rsid w:val="007036D6"/>
    <w:rsid w:val="0092431A"/>
    <w:rsid w:val="00BC584D"/>
    <w:rsid w:val="00ED4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1036</Characters>
  <Application>Microsoft Office Word</Application>
  <DocSecurity>0</DocSecurity>
  <Lines>8</Lines>
  <Paragraphs>2</Paragraphs>
  <ScaleCrop>false</ScaleCrop>
  <Company>Toshiba</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Benham</dc:creator>
  <cp:lastModifiedBy>Angela</cp:lastModifiedBy>
  <cp:revision>2</cp:revision>
  <dcterms:created xsi:type="dcterms:W3CDTF">2019-01-10T00:18:00Z</dcterms:created>
  <dcterms:modified xsi:type="dcterms:W3CDTF">2019-01-10T00:18:00Z</dcterms:modified>
</cp:coreProperties>
</file>